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" w:tblpY="-1410"/>
        <w:tblW w:w="18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0"/>
        <w:gridCol w:w="960"/>
        <w:gridCol w:w="9320"/>
        <w:gridCol w:w="1360"/>
        <w:gridCol w:w="960"/>
        <w:gridCol w:w="960"/>
        <w:gridCol w:w="960"/>
        <w:gridCol w:w="960"/>
        <w:gridCol w:w="960"/>
        <w:gridCol w:w="960"/>
      </w:tblGrid>
      <w:tr w:rsidR="00E601E6" w:rsidRPr="00E601E6" w:rsidTr="00E601E6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eastAsia="tr-TR"/>
              </w:rPr>
            </w:pPr>
            <w:r w:rsidRPr="00E601E6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eastAsia="tr-TR"/>
              </w:rPr>
            </w:pPr>
            <w:r w:rsidRPr="00E601E6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eastAsia="tr-TR"/>
              </w:rPr>
            </w:pPr>
            <w:r w:rsidRPr="00E601E6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eastAsia="tr-TR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eastAsia="tr-TR"/>
              </w:rPr>
            </w:pPr>
            <w:r w:rsidRPr="00E601E6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eastAsia="tr-TR"/>
              </w:rPr>
            </w:pPr>
            <w:r w:rsidRPr="00E601E6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eastAsia="tr-TR"/>
              </w:rPr>
            </w:pPr>
            <w:r w:rsidRPr="00E601E6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eastAsia="tr-TR"/>
              </w:rPr>
            </w:pPr>
            <w:r w:rsidRPr="00E601E6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eastAsia="tr-TR"/>
              </w:rPr>
            </w:pPr>
            <w:r w:rsidRPr="00E601E6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eastAsia="tr-TR"/>
              </w:rPr>
            </w:pPr>
            <w:r w:rsidRPr="00E601E6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eastAsia="tr-TR"/>
              </w:rPr>
            </w:pPr>
            <w:r w:rsidRPr="00E601E6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eastAsia="tr-TR"/>
              </w:rPr>
            </w:pPr>
            <w:r w:rsidRPr="00E601E6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eastAsia="tr-TR"/>
              </w:rPr>
              <w:t> 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Default="00E601E6" w:rsidP="00E601E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  <w:p w:rsidR="00E601E6" w:rsidRDefault="00E601E6" w:rsidP="00E601E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  <w:p w:rsidR="00E601E6" w:rsidRDefault="00E601E6" w:rsidP="00E601E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  <w:p w:rsidR="00E601E6" w:rsidRDefault="00E601E6" w:rsidP="00E601E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  <w:p w:rsidR="00E601E6" w:rsidRDefault="00E601E6" w:rsidP="00E601E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  <w:t>EK</w:t>
            </w:r>
            <w:r w:rsidR="000D001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  <w:t>-</w:t>
            </w:r>
            <w:r w:rsidRPr="005D254A">
              <w:t xml:space="preserve"> </w:t>
            </w:r>
            <w:r w:rsidRPr="000D001E">
              <w:rPr>
                <w:b/>
              </w:rPr>
              <w:t>Doğal Gaz İş Başlama ve İş Bitirme Dosyaları İçerik Listeleri</w:t>
            </w:r>
          </w:p>
          <w:p w:rsidR="00E601E6" w:rsidRDefault="00E601E6" w:rsidP="00E601E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  <w:p w:rsidR="000D001E" w:rsidRDefault="000D001E" w:rsidP="000D001E">
            <w:pPr>
              <w:tabs>
                <w:tab w:val="left" w:pos="10450"/>
              </w:tabs>
              <w:spacing w:after="0" w:line="240" w:lineRule="auto"/>
              <w:ind w:left="-996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</w:t>
            </w:r>
            <w:r w:rsidRPr="000D001E">
              <w:rPr>
                <w:b/>
                <w:sz w:val="40"/>
                <w:szCs w:val="40"/>
              </w:rPr>
              <w:t xml:space="preserve">Doğal Gaz </w:t>
            </w:r>
            <w:r>
              <w:rPr>
                <w:b/>
                <w:sz w:val="40"/>
                <w:szCs w:val="40"/>
              </w:rPr>
              <w:t xml:space="preserve">İş Başlama ve </w:t>
            </w:r>
            <w:r w:rsidRPr="000D001E">
              <w:rPr>
                <w:b/>
                <w:sz w:val="40"/>
                <w:szCs w:val="40"/>
              </w:rPr>
              <w:t>İş Bitirme Dosya</w:t>
            </w:r>
            <w:r>
              <w:rPr>
                <w:b/>
                <w:sz w:val="40"/>
                <w:szCs w:val="40"/>
              </w:rPr>
              <w:t>ları</w:t>
            </w:r>
          </w:p>
          <w:p w:rsidR="000D001E" w:rsidRPr="000D001E" w:rsidRDefault="000D001E" w:rsidP="000D001E">
            <w:pPr>
              <w:tabs>
                <w:tab w:val="left" w:pos="10450"/>
              </w:tabs>
              <w:spacing w:after="0" w:line="240" w:lineRule="auto"/>
              <w:ind w:left="-996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eastAsia="tr-TR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                </w:t>
            </w:r>
            <w:r w:rsidRPr="000D001E">
              <w:rPr>
                <w:b/>
                <w:sz w:val="40"/>
                <w:szCs w:val="40"/>
              </w:rPr>
              <w:t>İçerik Listeleri</w:t>
            </w:r>
          </w:p>
          <w:p w:rsidR="000D001E" w:rsidRDefault="000D001E" w:rsidP="004C51F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0D001E" w:rsidRDefault="000D001E" w:rsidP="004C51F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4C51F8" w:rsidRPr="00E601E6" w:rsidRDefault="004C51F8" w:rsidP="004C51F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tr-TR"/>
              </w:rPr>
            </w:pPr>
            <w:r w:rsidRPr="00E601E6">
              <w:rPr>
                <w:b/>
                <w:sz w:val="28"/>
                <w:szCs w:val="28"/>
              </w:rPr>
              <w:t xml:space="preserve">Doğal Gaz İş </w:t>
            </w:r>
            <w:r>
              <w:rPr>
                <w:b/>
                <w:sz w:val="28"/>
                <w:szCs w:val="28"/>
              </w:rPr>
              <w:t>Başlama</w:t>
            </w:r>
            <w:r w:rsidRPr="00E601E6">
              <w:rPr>
                <w:b/>
                <w:sz w:val="28"/>
                <w:szCs w:val="28"/>
              </w:rPr>
              <w:t xml:space="preserve"> Dosyası İçerik Listeleri</w:t>
            </w:r>
          </w:p>
          <w:p w:rsidR="00E601E6" w:rsidRDefault="00E601E6" w:rsidP="00E601E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  <w:tbl>
            <w:tblPr>
              <w:tblW w:w="18146" w:type="dxa"/>
              <w:tblInd w:w="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686"/>
              <w:gridCol w:w="860"/>
              <w:gridCol w:w="9320"/>
              <w:gridCol w:w="13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73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0D001E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  <w:t>1)</w:t>
                  </w:r>
                  <w:r w:rsidR="004C51F8" w:rsidRPr="004C51F8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  <w:t>Belgeler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1.1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Müteahhit Firma Yetkilendirme Yazısı</w:t>
                  </w:r>
                </w:p>
              </w:tc>
            </w:tr>
            <w:tr w:rsidR="004C51F8" w:rsidRPr="004C51F8" w:rsidTr="000D001E">
              <w:trPr>
                <w:trHeight w:val="51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1.2</w:t>
                  </w: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Müşavir Firma Yetkilendirme Yazısı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</w:tr>
            <w:tr w:rsidR="004C51F8" w:rsidRPr="004C51F8" w:rsidTr="000D001E">
              <w:trPr>
                <w:trHeight w:val="465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1.3</w:t>
                  </w: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Müteahhit Firma EPDK Yapım Hizmet Sertifikası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</w:tr>
            <w:tr w:rsidR="004C51F8" w:rsidRPr="004C51F8" w:rsidTr="000D001E">
              <w:trPr>
                <w:trHeight w:val="45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1.4</w:t>
                  </w: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Müteahhit Firma Personel Listesi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</w:tr>
            <w:tr w:rsidR="004C51F8" w:rsidRPr="004C51F8" w:rsidTr="000D001E">
              <w:trPr>
                <w:trHeight w:val="465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1.5</w:t>
                  </w: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Müteahhit Firma SGK Döküm Listesi (Son 3 ay)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1.6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Müteahhit Firma Proje ve Saha Sorumlu Mühendis Yetkilendirme Yazısı</w:t>
                  </w:r>
                </w:p>
              </w:tc>
            </w:tr>
            <w:tr w:rsidR="004C51F8" w:rsidRPr="004C51F8" w:rsidTr="000D001E">
              <w:trPr>
                <w:trHeight w:val="435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1.7</w:t>
                  </w: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 xml:space="preserve">Müteahhit Firma Saha Ekibi Yetkilendirme Yazısı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</w:tr>
            <w:tr w:rsidR="004C51F8" w:rsidRPr="004C51F8" w:rsidTr="000D001E">
              <w:trPr>
                <w:trHeight w:val="45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1.8</w:t>
                  </w: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Müteahhit Firma Saha Ekibi İş Güvenliği Belgeleri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</w:tr>
            <w:tr w:rsidR="004C51F8" w:rsidRPr="004C51F8" w:rsidTr="000D001E">
              <w:trPr>
                <w:trHeight w:val="42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1.9</w:t>
                  </w: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Müteahhit Firma Saha Ekibi MYK Onaylı Personel Belgeleri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1.10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Doğalgaz Dönüşüm İşi Yapım Sözleşmesi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1.11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Doğalgaz Paket Sigorta Poliçesi</w:t>
                  </w:r>
                </w:p>
              </w:tc>
            </w:tr>
            <w:tr w:rsidR="004C51F8" w:rsidRPr="004C51F8" w:rsidTr="000D001E">
              <w:trPr>
                <w:trHeight w:val="36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1.12</w:t>
                  </w: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OSB Talep Yazısı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</w:tr>
            <w:tr w:rsidR="004C51F8" w:rsidRPr="004C51F8" w:rsidTr="000D001E">
              <w:trPr>
                <w:trHeight w:val="345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1.13</w:t>
                  </w: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OSB Saha Yer Tespit Tutanağı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</w:tr>
            <w:tr w:rsidR="004C51F8" w:rsidRPr="004C51F8" w:rsidTr="000D001E">
              <w:trPr>
                <w:trHeight w:val="375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1.14</w:t>
                  </w: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Proje Kapağı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</w:tr>
            <w:tr w:rsidR="004C51F8" w:rsidRPr="004C51F8" w:rsidTr="000D001E">
              <w:trPr>
                <w:trHeight w:val="315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1.15</w:t>
                  </w: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Müşavirlik Bedel Makbuzu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1.16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Firma Bilgileri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73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0D001E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  <w:t>2)</w:t>
                  </w:r>
                  <w:r w:rsidR="004C51F8" w:rsidRPr="004C51F8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  <w:t>Proje Bilgileri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2.1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Proje Tanımı ve Teknik Açıklaması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2.2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Tasarım Esasları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73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0D001E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  <w:t>3)</w:t>
                  </w:r>
                  <w:r w:rsidR="004C51F8" w:rsidRPr="004C51F8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  <w:t>Toplam Tüketim Bilgileri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3.1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Toplam Tüketimin Ünitelere Göre Dağılım Tablosu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73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001E" w:rsidRDefault="000D001E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  <w:p w:rsidR="004C51F8" w:rsidRPr="004C51F8" w:rsidRDefault="000D001E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  <w:lastRenderedPageBreak/>
                    <w:t>4)</w:t>
                  </w:r>
                  <w:r w:rsidR="004C51F8" w:rsidRPr="004C51F8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  <w:t>Çizimler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4.1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 xml:space="preserve">Fabrika Genel Yerleşim Planı 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4.3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proofErr w:type="gramStart"/>
                  <w:r w:rsidRPr="004C51F8">
                    <w:t xml:space="preserve">Genel </w:t>
                  </w:r>
                  <w:r w:rsidR="000D001E">
                    <w:t xml:space="preserve"> </w:t>
                  </w:r>
                  <w:r w:rsidRPr="004C51F8">
                    <w:t>İzometri</w:t>
                  </w:r>
                  <w:proofErr w:type="gramEnd"/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73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001E" w:rsidRDefault="000D001E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  <w:p w:rsidR="004C51F8" w:rsidRPr="004C51F8" w:rsidRDefault="000D001E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  <w:t>5)</w:t>
                  </w:r>
                  <w:r w:rsidR="004C51F8" w:rsidRPr="004C51F8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  <w:t>Hesap Föyleri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5.1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 xml:space="preserve">Basınç </w:t>
                  </w:r>
                  <w:proofErr w:type="gramStart"/>
                  <w:r w:rsidRPr="004C51F8">
                    <w:t>Kaybı ,Hız</w:t>
                  </w:r>
                  <w:proofErr w:type="gramEnd"/>
                  <w:r w:rsidRPr="004C51F8">
                    <w:t xml:space="preserve"> ve Boru Çapı Hesap Yöntemi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5.2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 xml:space="preserve">Basınç </w:t>
                  </w:r>
                  <w:proofErr w:type="gramStart"/>
                  <w:r w:rsidRPr="004C51F8">
                    <w:t>Kaybı ,Hız</w:t>
                  </w:r>
                  <w:proofErr w:type="gramEnd"/>
                  <w:r w:rsidRPr="004C51F8">
                    <w:t xml:space="preserve"> ve Boru Çapı Hesap Tablosu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5.3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Hesap İzometrisi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5.4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Isıl Genleşme Hesabı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5.5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Havalandırma Hesapları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5.6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Taşıyıcı Sistem Mukavemet Hesapları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5.7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Topraklama Hesapları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73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001E" w:rsidRDefault="000D001E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  <w:p w:rsidR="004C51F8" w:rsidRPr="004C51F8" w:rsidRDefault="000D001E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  <w:t>6)</w:t>
                  </w:r>
                  <w:r w:rsidR="004C51F8" w:rsidRPr="004C51F8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  <w:t>Malzeme Bilgileri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6.1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Hat Malzeme Listesi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6.2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proofErr w:type="spellStart"/>
                  <w:r w:rsidRPr="004C51F8">
                    <w:t>Notasyonlu</w:t>
                  </w:r>
                  <w:proofErr w:type="spellEnd"/>
                  <w:r w:rsidRPr="004C51F8">
                    <w:t xml:space="preserve"> Malzeme İzometrisi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6.3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Malzeme Katalog Ve Kalite Belgeleri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73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73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0D001E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  <w:t>7)</w:t>
                  </w:r>
                  <w:proofErr w:type="spellStart"/>
                  <w:proofErr w:type="gramStart"/>
                  <w:r w:rsidR="004C51F8" w:rsidRPr="004C51F8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  <w:t>II.Kademe</w:t>
                  </w:r>
                  <w:proofErr w:type="spellEnd"/>
                  <w:proofErr w:type="gramEnd"/>
                  <w:r w:rsidR="004C51F8" w:rsidRPr="004C51F8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  <w:t xml:space="preserve"> Basınç Düşürme İst. ve Gaz Kontrol Hatları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7.1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II. Kademe BDİ. Akış Şeması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7.2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II. Kademe BDİ. Ekipman Listesi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73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0D001E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  <w:t>8)</w:t>
                  </w:r>
                  <w:r w:rsidR="004C51F8" w:rsidRPr="004C51F8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  <w:t>Doğalgaz Kullanıcı Üniteler Ve Yakma Cihazları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8.1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Tüketim ve Yakma Cihazları Tablosu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8.2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Cihazlara Ait Kalite Ve Uygunluk Belgeleri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1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73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0D001E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  <w:t>9)</w:t>
                  </w:r>
                  <w:r w:rsidR="004C51F8" w:rsidRPr="004C51F8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  <w:t>Basınç Düşürme ve Ölçüm İstasyonu (RMS-C)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9.1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Proje Bilgileri</w:t>
                  </w: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9.2</w:t>
                  </w: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Seçim Sayfaları</w:t>
                  </w:r>
                </w:p>
              </w:tc>
            </w:tr>
            <w:tr w:rsidR="004C51F8" w:rsidRPr="004C51F8" w:rsidTr="000D001E">
              <w:trPr>
                <w:trHeight w:val="405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9.2.1 Filtre Seçimi Sayfası</w:t>
                  </w:r>
                </w:p>
              </w:tc>
              <w:tc>
                <w:tcPr>
                  <w:tcW w:w="71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4C51F8" w:rsidRPr="004C51F8" w:rsidTr="000D001E">
              <w:trPr>
                <w:trHeight w:val="375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9.2.2 Regülatör Seçimi Sayfası</w:t>
                  </w:r>
                </w:p>
              </w:tc>
              <w:tc>
                <w:tcPr>
                  <w:tcW w:w="71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4C51F8" w:rsidRPr="004C51F8" w:rsidTr="000D001E">
              <w:trPr>
                <w:trHeight w:val="39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9.2.3 Sayaç Seçimi Sayfası</w:t>
                  </w:r>
                </w:p>
              </w:tc>
              <w:tc>
                <w:tcPr>
                  <w:tcW w:w="71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4C51F8" w:rsidRPr="004C51F8" w:rsidTr="000D001E">
              <w:trPr>
                <w:trHeight w:val="42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9.2.4 Çap Seçimi Sayfası</w:t>
                  </w:r>
                </w:p>
              </w:tc>
              <w:tc>
                <w:tcPr>
                  <w:tcW w:w="71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4C51F8" w:rsidRPr="004C51F8" w:rsidTr="000D001E">
              <w:trPr>
                <w:trHeight w:val="39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9.2.5 Kapasite Tablosu</w:t>
                  </w:r>
                </w:p>
              </w:tc>
              <w:tc>
                <w:tcPr>
                  <w:tcW w:w="71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4C51F8" w:rsidRPr="004C51F8" w:rsidTr="000D001E">
              <w:trPr>
                <w:trHeight w:val="405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9.2.6 Malzeme Döküm Listesi</w:t>
                  </w:r>
                </w:p>
              </w:tc>
              <w:tc>
                <w:tcPr>
                  <w:tcW w:w="71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4C51F8" w:rsidRPr="004C51F8" w:rsidTr="000D001E">
              <w:trPr>
                <w:trHeight w:val="405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9.2.7 P &amp; I D (Akış Diyagramı)</w:t>
                  </w:r>
                </w:p>
              </w:tc>
              <w:tc>
                <w:tcPr>
                  <w:tcW w:w="71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4C51F8" w:rsidRPr="004C51F8" w:rsidTr="000D001E">
              <w:trPr>
                <w:trHeight w:val="405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9.2.8 İmalat Resmi</w:t>
                  </w:r>
                </w:p>
              </w:tc>
              <w:tc>
                <w:tcPr>
                  <w:tcW w:w="71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4C51F8" w:rsidRPr="004C51F8" w:rsidTr="000D001E">
              <w:trPr>
                <w:trHeight w:val="405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</w:pPr>
                  <w:r w:rsidRPr="004C51F8">
                    <w:t>9.3</w:t>
                  </w: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</w:pPr>
                  <w:r w:rsidRPr="004C51F8">
                    <w:t>Kataloglar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4C51F8" w:rsidRPr="004C51F8" w:rsidTr="000D001E">
              <w:trPr>
                <w:trHeight w:val="405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645B7D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20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  <w:r w:rsidRPr="00645B7D">
                    <w:t>9.4</w:t>
                  </w: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645B7D" w:rsidP="00645B7D">
                  <w:pPr>
                    <w:framePr w:hSpace="141" w:wrap="around" w:hAnchor="page" w:x="1" w:y="-1410"/>
                    <w:spacing w:after="0" w:line="240" w:lineRule="auto"/>
                    <w:ind w:firstLine="220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  <w:r w:rsidRPr="00645B7D">
                    <w:t xml:space="preserve">İstasyon </w:t>
                  </w:r>
                  <w:proofErr w:type="spellStart"/>
                  <w:r w:rsidRPr="00645B7D">
                    <w:t>Telçit</w:t>
                  </w:r>
                  <w:proofErr w:type="spellEnd"/>
                  <w:r w:rsidRPr="00645B7D">
                    <w:t>-Beton Kaide ve Topraklama Detay Çizimleri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4C51F8" w:rsidRPr="004C51F8" w:rsidTr="000D001E">
              <w:trPr>
                <w:trHeight w:val="33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left="-1181"/>
                    <w:jc w:val="right"/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ind w:firstLineChars="100" w:firstLine="240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6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1F8" w:rsidRPr="004C51F8" w:rsidRDefault="004C51F8" w:rsidP="00645B7D">
                  <w:pPr>
                    <w:framePr w:hSpace="141" w:wrap="around" w:hAnchor="page" w:x="1" w:y="-1410"/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tr-TR"/>
                    </w:rPr>
                  </w:pPr>
                  <w:bookmarkStart w:id="0" w:name="_GoBack"/>
                  <w:bookmarkEnd w:id="0"/>
                </w:p>
              </w:tc>
            </w:tr>
          </w:tbl>
          <w:p w:rsidR="00E601E6" w:rsidRPr="00E601E6" w:rsidRDefault="00E601E6" w:rsidP="00E601E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tr-TR"/>
              </w:rPr>
            </w:pPr>
            <w:r w:rsidRPr="00E601E6">
              <w:rPr>
                <w:b/>
                <w:sz w:val="28"/>
                <w:szCs w:val="28"/>
              </w:rPr>
              <w:lastRenderedPageBreak/>
              <w:t xml:space="preserve">Doğal Gaz İş </w:t>
            </w:r>
            <w:r>
              <w:rPr>
                <w:b/>
                <w:sz w:val="28"/>
                <w:szCs w:val="28"/>
              </w:rPr>
              <w:t>Bitirme</w:t>
            </w:r>
            <w:r w:rsidRPr="00E601E6">
              <w:rPr>
                <w:b/>
                <w:sz w:val="28"/>
                <w:szCs w:val="28"/>
              </w:rPr>
              <w:t xml:space="preserve"> Dosyası İçerik Listeleri</w:t>
            </w:r>
          </w:p>
          <w:p w:rsid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  <w:t>1)</w:t>
            </w:r>
            <w:r w:rsidRPr="00E601E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  <w:t>Belgeler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1.1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  <w:r w:rsidRPr="00E601E6">
              <w:t>Müteahhit Firma Yetkilendirme Yazısı</w:t>
            </w:r>
          </w:p>
        </w:tc>
      </w:tr>
      <w:tr w:rsidR="00E601E6" w:rsidRPr="00E601E6" w:rsidTr="00E601E6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1.2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  <w:r w:rsidRPr="00E601E6">
              <w:t>Müşavir Firma Yetkilendirme Yazısı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</w:tr>
      <w:tr w:rsidR="00E601E6" w:rsidRPr="00E601E6" w:rsidTr="00E601E6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1.3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  <w:r w:rsidRPr="00E601E6">
              <w:t>Müteahhit Firma EPDK Yapım Hizmet Sertifikası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</w:tr>
      <w:tr w:rsidR="00E601E6" w:rsidRPr="00E601E6" w:rsidTr="00E601E6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1.4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  <w:r w:rsidRPr="00E601E6">
              <w:t>Müteahhit Firma Personel Listesi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</w:tr>
      <w:tr w:rsidR="00E601E6" w:rsidRPr="00E601E6" w:rsidTr="00E601E6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1.5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  <w:r w:rsidRPr="00E601E6">
              <w:t>Müteahhit Firma SGK Döküm Listesi (Son 3 ay)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1.6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  <w:r w:rsidRPr="00E601E6">
              <w:t xml:space="preserve">Müteahhit Firma Proje ve Saha Sorumlu Mühendis </w:t>
            </w:r>
          </w:p>
          <w:p w:rsidR="00E601E6" w:rsidRPr="00E601E6" w:rsidRDefault="00E601E6" w:rsidP="00E601E6">
            <w:pPr>
              <w:spacing w:after="0" w:line="240" w:lineRule="auto"/>
            </w:pPr>
            <w:r w:rsidRPr="00E601E6">
              <w:t>Yetkilendirme Yazısı</w:t>
            </w:r>
          </w:p>
        </w:tc>
      </w:tr>
      <w:tr w:rsidR="00E601E6" w:rsidRPr="00E601E6" w:rsidTr="00E601E6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1.7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  <w:r w:rsidRPr="00E601E6">
              <w:t xml:space="preserve">Müteahhit Firma Saha Ekibi Yetkilendirme Yazısı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</w:tr>
      <w:tr w:rsidR="00E601E6" w:rsidRPr="00E601E6" w:rsidTr="00E601E6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1.8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  <w:r w:rsidRPr="00E601E6">
              <w:t>Müteahhit Firma Saha Ekibi İş Güvenliği Belgeleri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</w:tr>
      <w:tr w:rsidR="00E601E6" w:rsidRPr="00E601E6" w:rsidTr="00E601E6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1.9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  <w:r w:rsidRPr="00E601E6">
              <w:t>Müteahhit Firma Saha Ekibi MYK Onaylı Personel Belgeleri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1.10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  <w:r w:rsidRPr="00E601E6">
              <w:t>Doğalgaz Dönüşüm İşi Yapım Sözleşmesi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1.11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  <w:r w:rsidRPr="00E601E6">
              <w:t>Doğalgaz Paket Sigorta Poliçesi</w:t>
            </w:r>
          </w:p>
        </w:tc>
      </w:tr>
      <w:tr w:rsidR="00E601E6" w:rsidRPr="00E601E6" w:rsidTr="00E601E6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1.12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  <w:r w:rsidRPr="00E601E6">
              <w:t>OSB Talep Yazısı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</w:tr>
      <w:tr w:rsidR="00E601E6" w:rsidRPr="00E601E6" w:rsidTr="00E601E6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1.13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  <w:r w:rsidRPr="00E601E6">
              <w:t>OSB Saha Yer Tespit Tutanağı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</w:tr>
      <w:tr w:rsidR="00E601E6" w:rsidRPr="00E601E6" w:rsidTr="00E601E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1.14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  <w:r w:rsidRPr="00E601E6">
              <w:t>Proje Kapağı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</w:tr>
      <w:tr w:rsidR="00E601E6" w:rsidRPr="00E601E6" w:rsidTr="00E601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1.15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  <w:r w:rsidRPr="00E601E6">
              <w:t>Müşavirlik Bedel Makbuzu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1.16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</w:pPr>
            <w:r w:rsidRPr="00E601E6">
              <w:t>Firma Bilgileri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  <w:t>2)</w:t>
            </w:r>
            <w:r w:rsidRPr="00E601E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  <w:t>Proje Bilgileri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2.1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Proje Tanımı ve Teknik Açıklaması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2.2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Tasarım Esasları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  <w:t>3)</w:t>
            </w:r>
            <w:r w:rsidRPr="00E601E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  <w:t>Toplam Tüketim Bilgileri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3.1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Toplam Tüketimin Ünitelere Göre Dağılım Tablosu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  <w:t>4)</w:t>
            </w:r>
            <w:r w:rsidRPr="00E601E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  <w:t>Çizimler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4.1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 xml:space="preserve">Fabrika Genel Yerleşim Planı 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4.3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Genel İzometri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  <w:t xml:space="preserve"> 5)</w:t>
            </w:r>
            <w:r w:rsidRPr="00E601E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  <w:t>Hesap Föyleri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5.1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 xml:space="preserve">Basınç </w:t>
            </w:r>
            <w:proofErr w:type="gramStart"/>
            <w:r w:rsidRPr="00E601E6">
              <w:t>Kaybı ,Hız</w:t>
            </w:r>
            <w:proofErr w:type="gramEnd"/>
            <w:r w:rsidRPr="00E601E6">
              <w:t xml:space="preserve"> ve Boru Çapı Hesap Yöntemi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5.2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 xml:space="preserve">Basınç </w:t>
            </w:r>
            <w:proofErr w:type="gramStart"/>
            <w:r w:rsidRPr="00E601E6">
              <w:t>Kaybı ,Hız</w:t>
            </w:r>
            <w:proofErr w:type="gramEnd"/>
            <w:r w:rsidRPr="00E601E6">
              <w:t xml:space="preserve"> ve Boru Çapı Hesap Tablosu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5.3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Hesap İzometrisi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5.4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Isıl Genleşme Hesabı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5.5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Havalandırma Hesapları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5.6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Taşıyıcı Sistem Mukavemet Hesapları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5.7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Topraklama Hesapları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5.8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Kanal Kapama Test Raporları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tr-TR"/>
              </w:rPr>
            </w:pP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  <w:t>6)</w:t>
            </w:r>
            <w:r w:rsidRPr="00E601E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  <w:t>Malzeme Bilgileri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6.1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Hat Malzeme Listesi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6.2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proofErr w:type="spellStart"/>
            <w:r w:rsidRPr="00E601E6">
              <w:t>Notasyonlu</w:t>
            </w:r>
            <w:proofErr w:type="spellEnd"/>
            <w:r w:rsidRPr="00E601E6">
              <w:t xml:space="preserve"> Malzeme İzometrisi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6.3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Malzeme Katalog Ve Kalite Belgeleri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  <w:t>7)</w:t>
            </w:r>
            <w:proofErr w:type="spellStart"/>
            <w:proofErr w:type="gramStart"/>
            <w:r w:rsidRPr="00E601E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  <w:t>II.Kademe</w:t>
            </w:r>
            <w:proofErr w:type="spellEnd"/>
            <w:proofErr w:type="gramEnd"/>
            <w:r w:rsidRPr="00E601E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  <w:t xml:space="preserve"> Basınç Düşürme İst. ve Gaz Kontrol Hatları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7.1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II. Kademe BDİ. Akış Şeması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7.2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II. Kademe BDİ. Ekipman Listesi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  <w:t>8)</w:t>
            </w:r>
            <w:r w:rsidRPr="00E601E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  <w:t>Doğalgaz Kullanıcı Üniteler Ve Yakma Cihazları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8.1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Tüketim ve Yakma Cihazları Tablosu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8.2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Cihazlara Ait Kalite Ve Uygunluk Belgeleri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  <w:t>9)</w:t>
            </w:r>
            <w:r w:rsidRPr="00E601E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  <w:t>Basınç Düşürme ve Ölçüm İstasyonu (RMS-C)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9.1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Proje Bilgileri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9.2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Seçim Sayfaları</w:t>
            </w:r>
          </w:p>
        </w:tc>
      </w:tr>
      <w:tr w:rsidR="00E601E6" w:rsidRPr="00E601E6" w:rsidTr="00E601E6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9.2.1 Filtre Seçimi Sayfası</w:t>
            </w:r>
          </w:p>
        </w:tc>
        <w:tc>
          <w:tcPr>
            <w:tcW w:w="7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</w:p>
        </w:tc>
      </w:tr>
      <w:tr w:rsidR="00E601E6" w:rsidRPr="00E601E6" w:rsidTr="00E601E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9.2.2 Regülatör Seçimi Sayfası</w:t>
            </w:r>
          </w:p>
        </w:tc>
        <w:tc>
          <w:tcPr>
            <w:tcW w:w="7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</w:p>
        </w:tc>
      </w:tr>
      <w:tr w:rsidR="00E601E6" w:rsidRPr="00E601E6" w:rsidTr="00E601E6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9.2.3 Sayaç Seçimi Sayfası</w:t>
            </w:r>
          </w:p>
        </w:tc>
        <w:tc>
          <w:tcPr>
            <w:tcW w:w="7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</w:p>
        </w:tc>
      </w:tr>
      <w:tr w:rsidR="00E601E6" w:rsidRPr="00E601E6" w:rsidTr="00E601E6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9.2.4 Çap Seçimi Sayfası</w:t>
            </w:r>
          </w:p>
        </w:tc>
        <w:tc>
          <w:tcPr>
            <w:tcW w:w="7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</w:p>
        </w:tc>
      </w:tr>
      <w:tr w:rsidR="00E601E6" w:rsidRPr="00E601E6" w:rsidTr="00E601E6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9.2.5 Kapasite Tablosu</w:t>
            </w:r>
          </w:p>
        </w:tc>
        <w:tc>
          <w:tcPr>
            <w:tcW w:w="7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</w:p>
        </w:tc>
      </w:tr>
      <w:tr w:rsidR="00E601E6" w:rsidRPr="00E601E6" w:rsidTr="00E601E6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9.2.6 Malzeme Döküm Listesi</w:t>
            </w:r>
          </w:p>
        </w:tc>
        <w:tc>
          <w:tcPr>
            <w:tcW w:w="7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</w:p>
        </w:tc>
      </w:tr>
      <w:tr w:rsidR="00E601E6" w:rsidRPr="00E601E6" w:rsidTr="00E601E6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9.2.7 P &amp; I D (Akış Diyagramı)</w:t>
            </w:r>
          </w:p>
        </w:tc>
        <w:tc>
          <w:tcPr>
            <w:tcW w:w="7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</w:p>
        </w:tc>
      </w:tr>
      <w:tr w:rsidR="00E601E6" w:rsidRPr="00E601E6" w:rsidTr="00E601E6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9.2.8 İmalat Resmi</w:t>
            </w:r>
          </w:p>
        </w:tc>
        <w:tc>
          <w:tcPr>
            <w:tcW w:w="7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</w:p>
        </w:tc>
      </w:tr>
      <w:tr w:rsidR="00E601E6" w:rsidRPr="00E601E6" w:rsidTr="00E601E6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9.4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İstasyon Yerleşim Detay Planı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</w:p>
        </w:tc>
      </w:tr>
      <w:tr w:rsidR="00E601E6" w:rsidRPr="00E601E6" w:rsidTr="00E601E6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9.5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İstasyon Topraklama Ölçüm Raporu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9.3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Sertifikalar</w:t>
            </w: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601E6" w:rsidRPr="00E601E6" w:rsidTr="00E601E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</w:p>
          <w:p w:rsidR="00E601E6" w:rsidRPr="00E601E6" w:rsidRDefault="00E601E6" w:rsidP="00E601E6">
            <w:pPr>
              <w:spacing w:after="0" w:line="240" w:lineRule="auto"/>
              <w:ind w:firstLineChars="100" w:firstLine="24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  <w:t>10)</w:t>
            </w:r>
            <w:r w:rsidRPr="00E601E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tr-TR"/>
              </w:rPr>
              <w:t>Kaynak İzometrisi ve Raporları</w:t>
            </w:r>
          </w:p>
        </w:tc>
      </w:tr>
      <w:tr w:rsidR="00E601E6" w:rsidRPr="00E601E6" w:rsidTr="00E601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10.1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Kaynak İzometrisi</w:t>
            </w:r>
          </w:p>
        </w:tc>
      </w:tr>
      <w:tr w:rsidR="00E601E6" w:rsidRPr="00E601E6" w:rsidTr="00E601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10.2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Onaylı Kaynak Raporu</w:t>
            </w:r>
          </w:p>
        </w:tc>
      </w:tr>
      <w:tr w:rsidR="00E601E6" w:rsidRPr="00E601E6" w:rsidTr="00E601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E6" w:rsidRPr="00E601E6" w:rsidRDefault="00E601E6" w:rsidP="00E6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Chars="100" w:firstLine="220"/>
            </w:pPr>
            <w:r w:rsidRPr="00E601E6">
              <w:t>10.3</w:t>
            </w:r>
          </w:p>
        </w:tc>
        <w:tc>
          <w:tcPr>
            <w:tcW w:w="1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1E6" w:rsidRPr="00E601E6" w:rsidRDefault="00E601E6" w:rsidP="00E601E6">
            <w:pPr>
              <w:spacing w:after="0" w:line="240" w:lineRule="auto"/>
              <w:ind w:firstLine="220"/>
            </w:pPr>
            <w:r w:rsidRPr="00E601E6">
              <w:t>Kaynak Filmleri</w:t>
            </w:r>
          </w:p>
        </w:tc>
      </w:tr>
    </w:tbl>
    <w:p w:rsidR="000D001E" w:rsidRDefault="000D001E" w:rsidP="000D001E">
      <w:pPr>
        <w:rPr>
          <w:rFonts w:ascii="Courier New" w:eastAsia="Times New Roman" w:hAnsi="Courier New" w:cs="Courier New"/>
          <w:b/>
          <w:bCs/>
          <w:sz w:val="24"/>
          <w:szCs w:val="24"/>
          <w:lang w:eastAsia="tr-TR"/>
        </w:rPr>
      </w:pPr>
    </w:p>
    <w:p w:rsidR="00AE331B" w:rsidRDefault="000D001E" w:rsidP="000D001E">
      <w:r>
        <w:rPr>
          <w:rFonts w:ascii="Courier New" w:eastAsia="Times New Roman" w:hAnsi="Courier New" w:cs="Courier New"/>
          <w:b/>
          <w:bCs/>
          <w:sz w:val="24"/>
          <w:szCs w:val="24"/>
          <w:lang w:eastAsia="tr-TR"/>
        </w:rPr>
        <w:t>11)</w:t>
      </w:r>
      <w:r w:rsidRPr="00E601E6">
        <w:rPr>
          <w:rFonts w:ascii="Courier New" w:eastAsia="Times New Roman" w:hAnsi="Courier New" w:cs="Courier New"/>
          <w:b/>
          <w:bCs/>
          <w:sz w:val="24"/>
          <w:szCs w:val="24"/>
          <w:lang w:eastAsia="tr-TR"/>
        </w:rPr>
        <w:t>Mukavemet ve Sızdırmazlık Test Raporları</w:t>
      </w:r>
    </w:p>
    <w:sectPr w:rsidR="00AE3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E6"/>
    <w:rsid w:val="000D001E"/>
    <w:rsid w:val="004C51F8"/>
    <w:rsid w:val="00645B7D"/>
    <w:rsid w:val="00AE331B"/>
    <w:rsid w:val="00E601E6"/>
    <w:rsid w:val="00F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A6B0B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bCs/>
      <w:sz w:val="28"/>
      <w:szCs w:val="2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A6B0B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A6B0B"/>
    <w:rPr>
      <w:rFonts w:ascii="Arial" w:eastAsiaTheme="majorEastAsia" w:hAnsi="Arial" w:cstheme="majorBidi"/>
      <w:b/>
      <w:bCs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FA6B0B"/>
    <w:rPr>
      <w:rFonts w:ascii="Arial" w:eastAsiaTheme="majorEastAsia" w:hAnsi="Arial" w:cstheme="majorBidi"/>
      <w:b/>
      <w:bCs/>
      <w:sz w:val="24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A6B0B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bCs/>
      <w:sz w:val="28"/>
      <w:szCs w:val="2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A6B0B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A6B0B"/>
    <w:rPr>
      <w:rFonts w:ascii="Arial" w:eastAsiaTheme="majorEastAsia" w:hAnsi="Arial" w:cstheme="majorBidi"/>
      <w:b/>
      <w:bCs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FA6B0B"/>
    <w:rPr>
      <w:rFonts w:ascii="Arial" w:eastAsiaTheme="majorEastAsia" w:hAnsi="Arial" w:cstheme="majorBidi"/>
      <w:b/>
      <w:bCs/>
      <w:sz w:val="24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HASAN</cp:lastModifiedBy>
  <cp:revision>2</cp:revision>
  <dcterms:created xsi:type="dcterms:W3CDTF">2020-09-14T11:37:00Z</dcterms:created>
  <dcterms:modified xsi:type="dcterms:W3CDTF">2020-09-14T11:37:00Z</dcterms:modified>
</cp:coreProperties>
</file>